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C6D" w:rsidRPr="00706963" w:rsidRDefault="00193C6D" w:rsidP="00193C6D">
      <w:pPr>
        <w:ind w:firstLine="709"/>
        <w:jc w:val="center"/>
        <w:rPr>
          <w:noProof/>
        </w:rPr>
      </w:pPr>
      <w:r>
        <w:rPr>
          <w:b/>
          <w:noProof/>
          <w:sz w:val="20"/>
        </w:rPr>
        <w:drawing>
          <wp:inline distT="0" distB="0" distL="0" distR="0">
            <wp:extent cx="1162050" cy="1133475"/>
            <wp:effectExtent l="0" t="0" r="0" b="0"/>
            <wp:docPr id="3" name="Рисунок 8" descr="Описание: 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47750" cy="1047750"/>
            <wp:effectExtent l="0" t="0" r="0" b="0"/>
            <wp:docPr id="4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/>
                  </pic:nvPicPr>
                  <pic:blipFill>
                    <a:blip r:embed="rId9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445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C6D" w:rsidRPr="00706963" w:rsidRDefault="00193C6D" w:rsidP="00193C6D">
      <w:pPr>
        <w:tabs>
          <w:tab w:val="left" w:pos="567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Общество с ограниченной ответственностью</w:t>
      </w:r>
    </w:p>
    <w:p w:rsidR="00193C6D" w:rsidRPr="00706963" w:rsidRDefault="00193C6D" w:rsidP="00193C6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Центр аудита и охраны труда «Лидер»</w:t>
      </w:r>
    </w:p>
    <w:p w:rsidR="00F02CDF" w:rsidRPr="00A04F01" w:rsidRDefault="00193C6D" w:rsidP="00F02CD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(ООО ЦАОТ «Лидер»)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Государственная аккредитация № РООС 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RU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Государственная аккредитация № 2796 от 17 января 2013 года (по замещению службы охраны труда на предприятии)</w:t>
      </w:r>
    </w:p>
    <w:p w:rsidR="00193C6D" w:rsidRPr="00EB7DF2" w:rsidRDefault="00193C6D" w:rsidP="00193C6D">
      <w:pPr>
        <w:tabs>
          <w:tab w:val="left" w:leader="underscore" w:pos="1843"/>
          <w:tab w:val="left" w:pos="3261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Сертификат соответствия системы менеджмента безопасности и охраны здоровья №РОСС RU.13СМ43.К00611 от 05.07.2018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Входит в состав рабочей группы по Трудовому Законодательству Верховного Суда РФ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Член Национального Союза Кадровиков России</w:t>
      </w:r>
    </w:p>
    <w:p w:rsidR="004B621B" w:rsidRPr="00EA45DD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A4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Руководителям организаций</w:t>
      </w:r>
    </w:p>
    <w:p w:rsidR="004B621B" w:rsidRPr="00EA45DD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A4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Специалистам по кадрам</w:t>
      </w:r>
    </w:p>
    <w:p w:rsidR="004B621B" w:rsidRPr="00EA45DD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A4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Менеджерам по персоналу</w:t>
      </w:r>
    </w:p>
    <w:p w:rsidR="004B621B" w:rsidRPr="00EA45DD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A4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Начальникам отдела кадров</w:t>
      </w:r>
    </w:p>
    <w:p w:rsidR="004B621B" w:rsidRPr="00EA45DD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A4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Руководителям (директорам) службы персонала</w:t>
      </w:r>
    </w:p>
    <w:p w:rsidR="004B621B" w:rsidRPr="00EA45DD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A4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Менеджерам по качеству (СМК), юрисконсультам</w:t>
      </w:r>
    </w:p>
    <w:p w:rsidR="00EB7DF2" w:rsidRPr="00EA45DD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 w:rsidRPr="00EA4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Руководителям структурных подразделений (персонал которых, внедряет профстандарты)</w:t>
      </w:r>
    </w:p>
    <w:p w:rsidR="0026286A" w:rsidRDefault="0026286A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</w:p>
    <w:p w:rsidR="002E2BDB" w:rsidRPr="00EA4C59" w:rsidRDefault="00EA4C59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Онлайн М</w:t>
      </w:r>
      <w:r w:rsidR="00984425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астер-класс</w:t>
      </w:r>
    </w:p>
    <w:p w:rsidR="00D9500C" w:rsidRDefault="002E2BDB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«АЛГОРИТМ ВНЕДРЕНИЯ</w:t>
      </w:r>
      <w:r w:rsidR="00595461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</w:t>
      </w:r>
      <w:r w:rsidR="00D9500C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КОДОВ ОКЗ В КАДРОВЫЙ ОТЧЕТ СЗВ-ТД </w:t>
      </w:r>
    </w:p>
    <w:p w:rsidR="002E2BDB" w:rsidRPr="00EA4C59" w:rsidRDefault="00D9500C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С 01.07.2021</w:t>
      </w:r>
      <w:r w:rsidR="002E2BDB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»</w:t>
      </w:r>
    </w:p>
    <w:p w:rsidR="00984425" w:rsidRDefault="00984425" w:rsidP="001D0F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813C9" w:rsidRDefault="000813C9" w:rsidP="000813C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Рекомендуем Вам</w:t>
      </w:r>
    </w:p>
    <w:p w:rsidR="00FA28C3" w:rsidRPr="00E173DC" w:rsidRDefault="00FA28C3" w:rsidP="000813C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Pr="00E173DC" w:rsidRDefault="00EF607A" w:rsidP="00FA28C3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</w:t>
      </w:r>
      <w:r w:rsidR="00A16A8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D950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июня</w:t>
      </w:r>
      <w:r w:rsidR="00483D3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2021</w:t>
      </w:r>
      <w:r w:rsidR="000813C9"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года принять участие в онлайн мастер - классе</w:t>
      </w:r>
    </w:p>
    <w:p w:rsidR="00D9500C" w:rsidRPr="00D9500C" w:rsidRDefault="00D9500C" w:rsidP="00D9500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950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«АЛГОРИТМ ВНЕДРЕНИЯ КОДОВ ОКЗ В КАДРОВЫЙ ОТЧЕТ СЗВ-ТД </w:t>
      </w:r>
    </w:p>
    <w:p w:rsidR="000813C9" w:rsidRDefault="00D9500C" w:rsidP="00D9500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950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 01.07.2021»</w:t>
      </w:r>
    </w:p>
    <w:p w:rsidR="00EA45DD" w:rsidRPr="002E3D01" w:rsidRDefault="00EA45DD" w:rsidP="00D9500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итогам мастер-класса Вы получи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е:</w:t>
      </w: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практические знания, которые позволят Вам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 xml:space="preserve">самостоятельно </w:t>
      </w:r>
      <w:r w:rsidR="00D9500C">
        <w:rPr>
          <w:rFonts w:ascii="Times New Roman" w:eastAsia="Times New Roman" w:hAnsi="Times New Roman" w:cs="Times New Roman"/>
          <w:b/>
          <w:sz w:val="26"/>
          <w:szCs w:val="26"/>
        </w:rPr>
        <w:t xml:space="preserve">составить классификатор кодов ОКЗ для безошибочной сдачи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кадров</w:t>
      </w:r>
      <w:r w:rsidR="00D9500C">
        <w:rPr>
          <w:rFonts w:ascii="Times New Roman" w:eastAsia="Times New Roman" w:hAnsi="Times New Roman" w:cs="Times New Roman"/>
          <w:b/>
          <w:sz w:val="26"/>
          <w:szCs w:val="26"/>
        </w:rPr>
        <w:t>ого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отчёт</w:t>
      </w:r>
      <w:r w:rsidR="00D9500C"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СЗВ-ТД </w:t>
      </w:r>
      <w:r w:rsidR="00D9500C">
        <w:rPr>
          <w:rFonts w:ascii="Times New Roman" w:eastAsia="Times New Roman" w:hAnsi="Times New Roman" w:cs="Times New Roman"/>
          <w:b/>
          <w:sz w:val="26"/>
          <w:szCs w:val="26"/>
        </w:rPr>
        <w:t>с 01.07.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2021 год</w:t>
      </w:r>
      <w:r w:rsidR="00D9500C"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;</w:t>
      </w:r>
    </w:p>
    <w:p w:rsidR="000813C9" w:rsidRPr="002E2BDB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- 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раздаточный материал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электронн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виде, согласно вашему тарифу</w:t>
      </w:r>
      <w:r w:rsidRPr="002E2BDB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6286A" w:rsidRDefault="0026286A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E2BDB" w:rsidRPr="002E2BDB" w:rsidRDefault="002E2BDB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ПРОГРАММА:</w:t>
      </w:r>
    </w:p>
    <w:p w:rsidR="002E2BDB" w:rsidRPr="002E2BDB" w:rsidRDefault="002E2BDB" w:rsidP="002E2BD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5000" w:type="pct"/>
        <w:tblLook w:val="04A0"/>
      </w:tblPr>
      <w:tblGrid>
        <w:gridCol w:w="766"/>
        <w:gridCol w:w="3317"/>
        <w:gridCol w:w="5488"/>
      </w:tblGrid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блока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Расшифровка блока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Трудовое Законодательство Российской Федерации</w:t>
            </w:r>
            <w:r w:rsid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нормативно-правовая база, регулирующая требования нового отчёта СЗВ-ТД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работодателя</w:t>
            </w:r>
          </w:p>
          <w:p w:rsidR="00595461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специалиста отделов кадров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работника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D2603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Классификатор ОКЗ</w:t>
            </w:r>
            <w:r w:rsidR="002E2BDB"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документах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127E" w:rsidRP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Разбираем </w:t>
            </w:r>
            <w:r w:rsidR="00D2603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10</w:t>
            </w: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обязательных </w:t>
            </w:r>
            <w:r w:rsidR="00D2603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основных групп Общероссийского классификатора занятий РФ</w:t>
            </w: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: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1. Руководители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2. Специалисты высшего уровня квалификации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3. Специалисты среднего уровня квалификации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4. Служащие, занятые подготовкой и оформлением документации, учетом и обслуживанием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5. Работники сферы обслуживания и торговли, охраны граждан и собственности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6. Квалифицированные работники сельского и лесного хозяйства, рыбоводства и рыболовства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7. Квалифицированные рабочие промышленности, строительства, транспорта и рабочие родственных занятий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8. Операторы производственных установок и машин, сборщики и водители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9. Неквалифицированные рабочие</w:t>
            </w:r>
          </w:p>
          <w:p w:rsidR="0050127E" w:rsidRPr="002E2BDB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10. Военнослужащие 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Кадровые документы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(Правила составления и основные ошибки)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Как заполнить отчёты СЗВ-ТД с 01.07.2032.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Коды трудовых функций: порядок разработки для всех должностей штатного расписания. 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Порядок определения кодов ОКЗ 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Определяем иерархический код ОКЗ 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Определяем функциональный код ОКЗ 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Определяем образовательный код ОКЗ </w:t>
            </w:r>
          </w:p>
          <w:p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7.Определяем специализацию по коду ОКЗ </w:t>
            </w:r>
          </w:p>
          <w:p w:rsidR="002E2BDB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8.Контрольная цифра кода ОКЗ</w:t>
            </w:r>
          </w:p>
          <w:p w:rsid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9.Изменение штатного расписания</w:t>
            </w:r>
          </w:p>
          <w:p w:rsid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10.Изменение трудовых договоров</w:t>
            </w:r>
          </w:p>
          <w:p w:rsidR="00D26031" w:rsidRPr="002E2BDB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11. Изменение должностных инструкций (если ведутся)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D2603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Организация и порядок проведения проверок 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Виды проверок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Алгоритм проверок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Снижение рисков проверок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1B6005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Аудит кадрового делопроизводства своими руками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Алгоритм построения внутреннего аудита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Отчетность</w:t>
            </w:r>
          </w:p>
          <w:p w:rsidR="00595461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 xml:space="preserve">3. Электронный кадровый </w:t>
            </w:r>
            <w:r w:rsidR="00D26031">
              <w:rPr>
                <w:rFonts w:ascii="Times New Roman" w:eastAsia="Times New Roman CYR" w:hAnsi="Times New Roman" w:cs="Times New Roman"/>
                <w:sz w:val="26"/>
                <w:szCs w:val="26"/>
              </w:rPr>
              <w:t>документооборот,</w:t>
            </w: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 xml:space="preserve"> связанный с работой (ЭДО-Р)</w:t>
            </w:r>
          </w:p>
          <w:p w:rsidR="00D26031" w:rsidRPr="002E2BDB" w:rsidRDefault="00D2603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4. Интеграция кодов ОКЗ с профессиональными стандартами</w:t>
            </w:r>
          </w:p>
        </w:tc>
      </w:tr>
    </w:tbl>
    <w:p w:rsidR="00321A65" w:rsidRDefault="00321A65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</w:p>
    <w:p w:rsidR="000813C9" w:rsidRPr="002E40C8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Мастер - класс ведёт:</w:t>
      </w:r>
    </w:p>
    <w:p w:rsidR="000813C9" w:rsidRPr="00D97059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tabs>
          <w:tab w:val="left" w:pos="3510"/>
        </w:tabs>
        <w:spacing w:after="0" w:line="2" w:lineRule="atLeas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E7565">
        <w:rPr>
          <w:rFonts w:ascii="Times New Roman" w:hAnsi="Times New Roman" w:cs="Times New Roman"/>
          <w:b/>
          <w:sz w:val="26"/>
          <w:szCs w:val="26"/>
        </w:rPr>
        <w:t>Жуковская Ирина Николаевна</w:t>
      </w:r>
      <w:r w:rsidRPr="00CE7565">
        <w:rPr>
          <w:rFonts w:ascii="Times New Roman" w:hAnsi="Times New Roman" w:cs="Times New Roman"/>
          <w:sz w:val="26"/>
          <w:szCs w:val="26"/>
        </w:rPr>
        <w:t xml:space="preserve"> –</w:t>
      </w:r>
      <w:r w:rsidR="00652B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2603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Руководитель представительства Центра аудита и охраны труда «Лидер» в городе Москва, </w:t>
      </w:r>
      <w:r w:rsidRPr="002628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Председатель Комитета МТПП по труду и социальной политике, аккредитованный эксперт в области Трудового Законодательства, Трудовой арбитр РФ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эксперт-преподаватель Национального агентства развития квалификаций (НАРК), аккредитованный эксперт по внедрению профессиональных стандартов</w:t>
      </w:r>
      <w:r w:rsidR="00157C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трудовой арбитр РФ, член рабочей группы 26.1 по трудовым отношениям Минтруда РФ.</w:t>
      </w:r>
    </w:p>
    <w:p w:rsidR="0026286A" w:rsidRDefault="0026286A" w:rsidP="00B9267D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:rsidR="00C13CD2" w:rsidRPr="002E40C8" w:rsidRDefault="002E2BDB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Стоимость:</w:t>
      </w:r>
    </w:p>
    <w:p w:rsidR="0026286A" w:rsidRDefault="00DF2D77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26286A" w:rsidRPr="0026286A" w:rsidRDefault="0026286A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8516C1" w:rsidRDefault="00FA28C3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Тариф 1</w:t>
      </w:r>
      <w:r w:rsidR="008516C1"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(мастер-класс):</w:t>
      </w:r>
      <w:r w:rsidR="008516C1" w:rsidRPr="002E40C8">
        <w:rPr>
          <w:rFonts w:ascii="Times New Roman" w:eastAsia="Times New Roman" w:hAnsi="Times New Roman" w:cs="Times New Roman"/>
          <w:bCs/>
          <w:color w:val="FF0000"/>
          <w:sz w:val="26"/>
          <w:szCs w:val="26"/>
          <w:u w:val="single"/>
        </w:rPr>
        <w:t xml:space="preserve"> </w:t>
      </w:r>
      <w:r w:rsidR="002E40C8" w:rsidRPr="002E40C8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5</w:t>
      </w:r>
      <w:r w:rsidR="008516C1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000 рублей 00 копеек с человека</w:t>
      </w:r>
    </w:p>
    <w:p w:rsidR="008516C1" w:rsidRDefault="008516C1" w:rsidP="008516C1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именной сертификат участника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мастер-класса,</w:t>
      </w:r>
      <w:r w:rsidRPr="008516C1">
        <w:t xml:space="preserve"> </w:t>
      </w:r>
      <w:r w:rsidRPr="008516C1">
        <w:rPr>
          <w:rFonts w:ascii="Times New Roman" w:eastAsia="Times New Roman" w:hAnsi="Times New Roman" w:cs="Times New Roman"/>
          <w:bCs/>
          <w:sz w:val="26"/>
          <w:szCs w:val="26"/>
        </w:rPr>
        <w:t>раздаточный материал мастер - класса в электронном виде, дополнительный практический материал по темам мастер-класса в электронном виде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1E2DB6" w:rsidRPr="001E2DB6" w:rsidRDefault="001E2DB6" w:rsidP="001E2D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E2DB6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 xml:space="preserve">Участие доступно только для участников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практического</w:t>
      </w:r>
      <w:r w:rsidRPr="001E2DB6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 online обучения «Новая форма отчетности СЗВ-ТД в ПФР с 01.07.2021 (переход на коды ОКЗ)»</w:t>
      </w:r>
    </w:p>
    <w:p w:rsidR="004C135F" w:rsidRDefault="004C135F" w:rsidP="001E2DB6">
      <w:pPr>
        <w:contextualSpacing/>
        <w:jc w:val="both"/>
        <w:rPr>
          <w:rFonts w:eastAsia="Calibri"/>
          <w:b/>
          <w:color w:val="FF0000"/>
          <w:lang w:eastAsia="en-US"/>
        </w:rPr>
      </w:pPr>
    </w:p>
    <w:p w:rsidR="004C135F" w:rsidRPr="004C135F" w:rsidRDefault="004C135F" w:rsidP="004C135F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4C135F">
        <w:rPr>
          <w:rFonts w:ascii="Times New Roman" w:eastAsia="Calibri" w:hAnsi="Times New Roman" w:cs="Times New Roman"/>
          <w:b/>
          <w:color w:val="FF0000"/>
          <w:sz w:val="26"/>
          <w:szCs w:val="26"/>
          <w:lang w:eastAsia="en-US"/>
        </w:rPr>
        <w:t>Стоимос</w:t>
      </w:r>
      <w:r>
        <w:rPr>
          <w:rFonts w:ascii="Times New Roman" w:eastAsia="Calibri" w:hAnsi="Times New Roman" w:cs="Times New Roman"/>
          <w:b/>
          <w:color w:val="FF0000"/>
          <w:sz w:val="26"/>
          <w:szCs w:val="26"/>
          <w:lang w:eastAsia="en-US"/>
        </w:rPr>
        <w:t xml:space="preserve">ть полной видеозаписи вебинара </w:t>
      </w:r>
      <w:r w:rsidR="0032790E">
        <w:rPr>
          <w:rFonts w:ascii="Times New Roman" w:eastAsia="Calibri" w:hAnsi="Times New Roman" w:cs="Times New Roman"/>
          <w:b/>
          <w:color w:val="FF0000"/>
          <w:sz w:val="26"/>
          <w:szCs w:val="26"/>
          <w:lang w:eastAsia="en-US"/>
        </w:rPr>
        <w:t>5000</w:t>
      </w:r>
      <w:r w:rsidRPr="004C135F">
        <w:rPr>
          <w:rFonts w:ascii="Times New Roman" w:eastAsia="Calibri" w:hAnsi="Times New Roman" w:cs="Times New Roman"/>
          <w:b/>
          <w:color w:val="FF0000"/>
          <w:sz w:val="26"/>
          <w:szCs w:val="26"/>
          <w:lang w:eastAsia="en-US"/>
        </w:rPr>
        <w:t xml:space="preserve"> </w:t>
      </w:r>
      <w:r w:rsidR="00157C0B" w:rsidRPr="004C135F">
        <w:rPr>
          <w:rFonts w:ascii="Times New Roman" w:eastAsia="Calibri" w:hAnsi="Times New Roman" w:cs="Times New Roman"/>
          <w:b/>
          <w:color w:val="FF0000"/>
          <w:sz w:val="26"/>
          <w:szCs w:val="26"/>
          <w:lang w:eastAsia="en-US"/>
        </w:rPr>
        <w:t>рублей (</w:t>
      </w:r>
      <w:r w:rsidRPr="004C135F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доступно только участникам)</w:t>
      </w:r>
    </w:p>
    <w:p w:rsidR="004C135F" w:rsidRPr="004C135F" w:rsidRDefault="004C135F" w:rsidP="004C135F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:rsidR="002E40C8" w:rsidRPr="004C135F" w:rsidRDefault="004C135F" w:rsidP="004C135F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C135F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Регистрация: Заявки (форма прилагается)  принимаются </w:t>
      </w:r>
      <w:r w:rsidRPr="00EA45DD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до 16-00 </w:t>
      </w:r>
      <w:r w:rsidR="00EA45DD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28.06</w:t>
      </w:r>
      <w:r w:rsidRPr="00EA45DD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.2021 на электронную почту</w:t>
      </w:r>
      <w:r w:rsidRPr="00EA45DD">
        <w:rPr>
          <w:rFonts w:ascii="Times New Roman" w:hAnsi="Times New Roman" w:cs="Times New Roman"/>
          <w:b/>
          <w:sz w:val="26"/>
          <w:szCs w:val="26"/>
        </w:rPr>
        <w:t xml:space="preserve"> </w:t>
      </w:r>
      <w:hyperlink r:id="rId10" w:history="1">
        <w:r w:rsidR="00EA45DD" w:rsidRPr="00037BC0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limonova</w:t>
        </w:r>
        <w:r w:rsidR="00EA45DD" w:rsidRPr="00037BC0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</w:rPr>
          <w:t>@</w:t>
        </w:r>
        <w:r w:rsidR="00EA45DD" w:rsidRPr="00037BC0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caotlider</w:t>
        </w:r>
        <w:r w:rsidR="00EA45DD" w:rsidRPr="00037BC0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</w:rPr>
          <w:t>.</w:t>
        </w:r>
        <w:r w:rsidR="00EA45DD" w:rsidRPr="00037BC0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ru</w:t>
        </w:r>
      </w:hyperlink>
      <w:r w:rsidRPr="004C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Дата проведения</w:t>
      </w:r>
      <w:r w:rsidRPr="002E40C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: </w:t>
      </w:r>
    </w:p>
    <w:p w:rsidR="002E40C8" w:rsidRPr="002E40C8" w:rsidRDefault="00EF607A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2</w:t>
      </w:r>
      <w:r w:rsidR="00A16A8B">
        <w:rPr>
          <w:rFonts w:ascii="Times New Roman" w:hAnsi="Times New Roman" w:cs="Times New Roman"/>
          <w:b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157C0B">
        <w:rPr>
          <w:rFonts w:ascii="Times New Roman" w:hAnsi="Times New Roman" w:cs="Times New Roman"/>
          <w:b/>
          <w:color w:val="000000"/>
          <w:sz w:val="26"/>
          <w:szCs w:val="26"/>
        </w:rPr>
        <w:t>июня</w:t>
      </w:r>
      <w:r w:rsid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483D39">
        <w:rPr>
          <w:rFonts w:ascii="Times New Roman" w:hAnsi="Times New Roman" w:cs="Times New Roman"/>
          <w:b/>
          <w:color w:val="000000"/>
          <w:sz w:val="26"/>
          <w:szCs w:val="26"/>
        </w:rPr>
        <w:t>2021</w:t>
      </w:r>
      <w:r w:rsidR="002E40C8"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года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bookmarkStart w:id="0" w:name="_Hlk41605238"/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Время проведения (Московское)</w:t>
      </w:r>
      <w:r w:rsidRPr="002E40C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: </w:t>
      </w:r>
      <w:bookmarkEnd w:id="0"/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начало регистрации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09.30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начало вебинара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10.00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окончание вебинара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1</w:t>
      </w:r>
      <w:r w:rsidR="00157C0B">
        <w:rPr>
          <w:rFonts w:ascii="Times New Roman" w:hAnsi="Times New Roman" w:cs="Times New Roman"/>
          <w:b/>
          <w:color w:val="000000"/>
          <w:sz w:val="26"/>
          <w:szCs w:val="26"/>
        </w:rPr>
        <w:t>3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.00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Место проведения: </w:t>
      </w:r>
      <w:r w:rsidRPr="002E40C8">
        <w:rPr>
          <w:rFonts w:ascii="Times New Roman" w:hAnsi="Times New Roman" w:cs="Times New Roman"/>
          <w:b/>
          <w:sz w:val="26"/>
          <w:szCs w:val="26"/>
        </w:rPr>
        <w:t xml:space="preserve">площадка </w:t>
      </w:r>
      <w:r w:rsidRPr="002E40C8">
        <w:rPr>
          <w:rFonts w:ascii="Times New Roman" w:hAnsi="Times New Roman" w:cs="Times New Roman"/>
          <w:b/>
          <w:sz w:val="26"/>
          <w:szCs w:val="26"/>
          <w:lang w:val="en-US"/>
        </w:rPr>
        <w:t>ZOOM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EA45DD" w:rsidRPr="00EA45DD" w:rsidRDefault="00EA45DD" w:rsidP="00EA45DD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A45DD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Ответственный исполнитель:</w:t>
      </w:r>
    </w:p>
    <w:p w:rsidR="00EA45DD" w:rsidRPr="00EA45DD" w:rsidRDefault="00EA45DD" w:rsidP="00EA45DD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A45DD">
        <w:rPr>
          <w:rFonts w:ascii="Times New Roman" w:hAnsi="Times New Roman" w:cs="Times New Roman"/>
          <w:b/>
          <w:bCs/>
          <w:sz w:val="26"/>
          <w:szCs w:val="26"/>
        </w:rPr>
        <w:t xml:space="preserve">           Лимонова Оксана Андреевна </w:t>
      </w:r>
    </w:p>
    <w:p w:rsidR="00EA45DD" w:rsidRPr="00EA45DD" w:rsidRDefault="00EA45DD" w:rsidP="00EA45DD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A45DD">
        <w:rPr>
          <w:rFonts w:ascii="Times New Roman" w:hAnsi="Times New Roman" w:cs="Times New Roman"/>
          <w:b/>
          <w:bCs/>
          <w:sz w:val="26"/>
          <w:szCs w:val="26"/>
        </w:rPr>
        <w:t xml:space="preserve">          +7 996 801 16 70</w:t>
      </w:r>
    </w:p>
    <w:p w:rsidR="00EA45DD" w:rsidRPr="00EA45DD" w:rsidRDefault="00EA45DD" w:rsidP="00EA45DD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A45DD">
        <w:rPr>
          <w:rFonts w:ascii="Times New Roman" w:hAnsi="Times New Roman" w:cs="Times New Roman"/>
          <w:sz w:val="26"/>
          <w:szCs w:val="26"/>
        </w:rPr>
        <w:t xml:space="preserve">           </w:t>
      </w:r>
      <w:hyperlink r:id="rId11" w:history="1">
        <w:r w:rsidRPr="00EA45DD">
          <w:rPr>
            <w:rStyle w:val="af5"/>
            <w:rFonts w:ascii="Times New Roman" w:hAnsi="Times New Roman" w:cs="Times New Roman"/>
            <w:b/>
            <w:sz w:val="26"/>
            <w:szCs w:val="26"/>
            <w:lang w:val="en-US"/>
          </w:rPr>
          <w:t>limonova</w:t>
        </w:r>
        <w:r w:rsidRPr="00EA45DD">
          <w:rPr>
            <w:rStyle w:val="af5"/>
            <w:rFonts w:ascii="Times New Roman" w:hAnsi="Times New Roman" w:cs="Times New Roman"/>
            <w:b/>
            <w:sz w:val="26"/>
            <w:szCs w:val="26"/>
          </w:rPr>
          <w:t>@</w:t>
        </w:r>
        <w:r w:rsidRPr="00EA45DD">
          <w:rPr>
            <w:rStyle w:val="af5"/>
            <w:rFonts w:ascii="Times New Roman" w:hAnsi="Times New Roman" w:cs="Times New Roman"/>
            <w:b/>
            <w:sz w:val="26"/>
            <w:szCs w:val="26"/>
            <w:lang w:val="en-US"/>
          </w:rPr>
          <w:t>caotlider</w:t>
        </w:r>
        <w:r w:rsidRPr="00EA45DD">
          <w:rPr>
            <w:rStyle w:val="af5"/>
            <w:rFonts w:ascii="Times New Roman" w:hAnsi="Times New Roman" w:cs="Times New Roman"/>
            <w:b/>
            <w:sz w:val="26"/>
            <w:szCs w:val="26"/>
          </w:rPr>
          <w:t>.</w:t>
        </w:r>
        <w:r w:rsidRPr="00EA45DD">
          <w:rPr>
            <w:rStyle w:val="af5"/>
            <w:rFonts w:ascii="Times New Roman" w:hAnsi="Times New Roman" w:cs="Times New Roman"/>
            <w:b/>
            <w:sz w:val="26"/>
            <w:szCs w:val="26"/>
            <w:lang w:val="en-US"/>
          </w:rPr>
          <w:t>ru</w:t>
        </w:r>
      </w:hyperlink>
    </w:p>
    <w:p w:rsidR="002E40C8" w:rsidRPr="004C135F" w:rsidRDefault="002E40C8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</w:p>
    <w:sectPr w:rsidR="002E40C8" w:rsidRPr="004C135F" w:rsidSect="008516C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46A" w:rsidRDefault="00E1446A" w:rsidP="007470B0">
      <w:pPr>
        <w:spacing w:after="0" w:line="240" w:lineRule="auto"/>
      </w:pPr>
      <w:r>
        <w:separator/>
      </w:r>
    </w:p>
  </w:endnote>
  <w:endnote w:type="continuationSeparator" w:id="0">
    <w:p w:rsidR="00E1446A" w:rsidRDefault="00E1446A" w:rsidP="0074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46A" w:rsidRDefault="00E1446A" w:rsidP="007470B0">
      <w:pPr>
        <w:spacing w:after="0" w:line="240" w:lineRule="auto"/>
      </w:pPr>
      <w:r>
        <w:separator/>
      </w:r>
    </w:p>
  </w:footnote>
  <w:footnote w:type="continuationSeparator" w:id="0">
    <w:p w:rsidR="00E1446A" w:rsidRDefault="00E1446A" w:rsidP="00747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094F"/>
    <w:multiLevelType w:val="hybridMultilevel"/>
    <w:tmpl w:val="A836D0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8540C"/>
    <w:multiLevelType w:val="hybridMultilevel"/>
    <w:tmpl w:val="9D881B2A"/>
    <w:lvl w:ilvl="0" w:tplc="FD84770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BE7F78"/>
    <w:multiLevelType w:val="hybridMultilevel"/>
    <w:tmpl w:val="CA3CD6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E2BDB"/>
    <w:rsid w:val="000813C9"/>
    <w:rsid w:val="000821AB"/>
    <w:rsid w:val="00085512"/>
    <w:rsid w:val="000B1C14"/>
    <w:rsid w:val="000E03BA"/>
    <w:rsid w:val="000E0945"/>
    <w:rsid w:val="000E3B9E"/>
    <w:rsid w:val="00113348"/>
    <w:rsid w:val="00157C0B"/>
    <w:rsid w:val="001654D4"/>
    <w:rsid w:val="001655C3"/>
    <w:rsid w:val="0016783D"/>
    <w:rsid w:val="0019105F"/>
    <w:rsid w:val="00193C6D"/>
    <w:rsid w:val="00195475"/>
    <w:rsid w:val="001A3D6D"/>
    <w:rsid w:val="001B6005"/>
    <w:rsid w:val="001C5785"/>
    <w:rsid w:val="001D0FA1"/>
    <w:rsid w:val="001D178C"/>
    <w:rsid w:val="001D28B8"/>
    <w:rsid w:val="001D63B2"/>
    <w:rsid w:val="001E2DB6"/>
    <w:rsid w:val="001E4544"/>
    <w:rsid w:val="00210120"/>
    <w:rsid w:val="0026286A"/>
    <w:rsid w:val="00285C6B"/>
    <w:rsid w:val="002D6852"/>
    <w:rsid w:val="002E2BDB"/>
    <w:rsid w:val="002E40C8"/>
    <w:rsid w:val="00321A65"/>
    <w:rsid w:val="00322B0F"/>
    <w:rsid w:val="0032338A"/>
    <w:rsid w:val="0032790E"/>
    <w:rsid w:val="003377C7"/>
    <w:rsid w:val="00351E0B"/>
    <w:rsid w:val="00352460"/>
    <w:rsid w:val="00371F53"/>
    <w:rsid w:val="003749CE"/>
    <w:rsid w:val="003A56D1"/>
    <w:rsid w:val="003B789F"/>
    <w:rsid w:val="003E236D"/>
    <w:rsid w:val="004361D1"/>
    <w:rsid w:val="00471E27"/>
    <w:rsid w:val="00483D39"/>
    <w:rsid w:val="0049507E"/>
    <w:rsid w:val="004A5CEC"/>
    <w:rsid w:val="004B621B"/>
    <w:rsid w:val="004C135F"/>
    <w:rsid w:val="004D60B3"/>
    <w:rsid w:val="004E05F4"/>
    <w:rsid w:val="0050127E"/>
    <w:rsid w:val="00522E90"/>
    <w:rsid w:val="005454D7"/>
    <w:rsid w:val="00551072"/>
    <w:rsid w:val="0055602D"/>
    <w:rsid w:val="00594F42"/>
    <w:rsid w:val="00595461"/>
    <w:rsid w:val="005D407B"/>
    <w:rsid w:val="005D6DDE"/>
    <w:rsid w:val="00604E24"/>
    <w:rsid w:val="00652BAE"/>
    <w:rsid w:val="0065394D"/>
    <w:rsid w:val="006850CE"/>
    <w:rsid w:val="006B041E"/>
    <w:rsid w:val="007048E8"/>
    <w:rsid w:val="00706963"/>
    <w:rsid w:val="007470B0"/>
    <w:rsid w:val="007567D5"/>
    <w:rsid w:val="0078708D"/>
    <w:rsid w:val="00797DF8"/>
    <w:rsid w:val="00810A58"/>
    <w:rsid w:val="00833377"/>
    <w:rsid w:val="008503DE"/>
    <w:rsid w:val="008516C1"/>
    <w:rsid w:val="00871F1B"/>
    <w:rsid w:val="00881C84"/>
    <w:rsid w:val="008D4768"/>
    <w:rsid w:val="00912E34"/>
    <w:rsid w:val="009174EC"/>
    <w:rsid w:val="00984425"/>
    <w:rsid w:val="0099008F"/>
    <w:rsid w:val="009F464B"/>
    <w:rsid w:val="00A00551"/>
    <w:rsid w:val="00A04F01"/>
    <w:rsid w:val="00A16A29"/>
    <w:rsid w:val="00A16A8B"/>
    <w:rsid w:val="00A367F7"/>
    <w:rsid w:val="00A973C4"/>
    <w:rsid w:val="00AE2161"/>
    <w:rsid w:val="00B52ED1"/>
    <w:rsid w:val="00B9267D"/>
    <w:rsid w:val="00BD0E61"/>
    <w:rsid w:val="00BF0DD7"/>
    <w:rsid w:val="00BF7997"/>
    <w:rsid w:val="00C13CD2"/>
    <w:rsid w:val="00C45600"/>
    <w:rsid w:val="00C53EC5"/>
    <w:rsid w:val="00C7251B"/>
    <w:rsid w:val="00C85EBD"/>
    <w:rsid w:val="00C87D7E"/>
    <w:rsid w:val="00CC25F7"/>
    <w:rsid w:val="00CC3C36"/>
    <w:rsid w:val="00CD6CDF"/>
    <w:rsid w:val="00CE7565"/>
    <w:rsid w:val="00D26031"/>
    <w:rsid w:val="00D40FC1"/>
    <w:rsid w:val="00D42441"/>
    <w:rsid w:val="00D9500C"/>
    <w:rsid w:val="00DC384D"/>
    <w:rsid w:val="00DE34FE"/>
    <w:rsid w:val="00DF0377"/>
    <w:rsid w:val="00DF2D77"/>
    <w:rsid w:val="00DF6004"/>
    <w:rsid w:val="00E1446A"/>
    <w:rsid w:val="00E52D5B"/>
    <w:rsid w:val="00E52DD1"/>
    <w:rsid w:val="00E52EF0"/>
    <w:rsid w:val="00E5306D"/>
    <w:rsid w:val="00E5775E"/>
    <w:rsid w:val="00EA45DD"/>
    <w:rsid w:val="00EA4C59"/>
    <w:rsid w:val="00EB7DF2"/>
    <w:rsid w:val="00EE1399"/>
    <w:rsid w:val="00EF607A"/>
    <w:rsid w:val="00F02CDF"/>
    <w:rsid w:val="00F57A82"/>
    <w:rsid w:val="00F72CDC"/>
    <w:rsid w:val="00FA28C3"/>
    <w:rsid w:val="00FA47A1"/>
    <w:rsid w:val="00FE3E07"/>
    <w:rsid w:val="00FF5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4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monova@caotlid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monova@caotlid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B3DD2-AA41-461F-AFFE-3F46B8768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3</cp:revision>
  <cp:lastPrinted>2020-07-13T10:49:00Z</cp:lastPrinted>
  <dcterms:created xsi:type="dcterms:W3CDTF">2021-06-16T08:12:00Z</dcterms:created>
  <dcterms:modified xsi:type="dcterms:W3CDTF">2021-06-16T08:17:00Z</dcterms:modified>
</cp:coreProperties>
</file>